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7741" w14:textId="77777777" w:rsidR="0012229D" w:rsidRPr="0012229D" w:rsidRDefault="0012229D" w:rsidP="0012229D">
      <w:pPr>
        <w:rPr>
          <w:rFonts w:ascii="Bookman Old Style" w:hAnsi="Bookman Old Style"/>
          <w:sz w:val="28"/>
          <w:szCs w:val="28"/>
        </w:rPr>
      </w:pPr>
    </w:p>
    <w:p w14:paraId="21B8005D" w14:textId="5839A074" w:rsidR="0012229D" w:rsidRPr="0012229D" w:rsidRDefault="0012229D" w:rsidP="0012229D">
      <w:pPr>
        <w:rPr>
          <w:rFonts w:ascii="Bookman Old Style" w:hAnsi="Bookman Old Style"/>
          <w:sz w:val="28"/>
          <w:szCs w:val="28"/>
        </w:rPr>
      </w:pPr>
      <w:r w:rsidRPr="0012229D">
        <w:rPr>
          <w:rFonts w:ascii="Bookman Old Style" w:hAnsi="Bookman Old Style"/>
          <w:sz w:val="28"/>
          <w:szCs w:val="28"/>
        </w:rPr>
        <w:t>Dear Comrades,</w:t>
      </w:r>
    </w:p>
    <w:p w14:paraId="0BABC71E" w14:textId="77777777" w:rsidR="0012229D" w:rsidRPr="0012229D" w:rsidRDefault="0012229D" w:rsidP="0012229D">
      <w:pPr>
        <w:ind w:firstLine="720"/>
        <w:rPr>
          <w:rFonts w:ascii="Bookman Old Style" w:hAnsi="Bookman Old Style"/>
          <w:sz w:val="28"/>
          <w:szCs w:val="28"/>
        </w:rPr>
      </w:pPr>
      <w:r w:rsidRPr="0012229D">
        <w:rPr>
          <w:rFonts w:ascii="Bookman Old Style" w:hAnsi="Bookman Old Style"/>
          <w:sz w:val="28"/>
          <w:szCs w:val="28"/>
        </w:rPr>
        <w:t xml:space="preserve">As we arrived to begin the school of instruction for the East Side on Aug 18th, the Medical Lake Complex fire had taken hold and a plume 3 miles high that loomed in the vicinity of Air Way Heights Post 3386.  A 25 mile an hour wind swept down from Canada and pushed the Smoke and fanned the fire south and to the east jumping I-90 and causing the Hwy to be closed at 4 Lakes, eventually spreading, and causing the closure to go as far west as Sprague.  </w:t>
      </w:r>
    </w:p>
    <w:p w14:paraId="2AF2BF10" w14:textId="004FACFB" w:rsidR="0012229D" w:rsidRPr="0012229D" w:rsidRDefault="0012229D" w:rsidP="0012229D">
      <w:pPr>
        <w:ind w:firstLine="720"/>
        <w:rPr>
          <w:rFonts w:ascii="Bookman Old Style" w:hAnsi="Bookman Old Style"/>
          <w:sz w:val="28"/>
          <w:szCs w:val="28"/>
        </w:rPr>
      </w:pPr>
      <w:r w:rsidRPr="0012229D">
        <w:rPr>
          <w:rFonts w:ascii="Bookman Old Style" w:hAnsi="Bookman Old Style"/>
          <w:sz w:val="28"/>
          <w:szCs w:val="28"/>
        </w:rPr>
        <w:t xml:space="preserve">During this time fire spread into the Elk, WA area and added to the suffocating smoke wall surrounding the Spokane region….Elk is above 12,000 acres without containment and the Medical Lake Complex is greater than 13,000 acres with about 10 percent containment.  </w:t>
      </w:r>
    </w:p>
    <w:p w14:paraId="3D988308" w14:textId="624690E6" w:rsidR="0012229D" w:rsidRPr="0012229D" w:rsidRDefault="0012229D" w:rsidP="0012229D">
      <w:pPr>
        <w:shd w:val="clear" w:color="auto" w:fill="FFFFFF"/>
        <w:spacing w:after="0" w:line="240" w:lineRule="auto"/>
        <w:ind w:firstLine="720"/>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The current situation is still very confusing however, the fire chief has addressed that this will possibly continue for another week to ten days before control is firmly and completely established. </w:t>
      </w:r>
    </w:p>
    <w:p w14:paraId="1EE7A8EB"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3847FF23" w14:textId="7C304150" w:rsidR="0012229D" w:rsidRPr="0012229D" w:rsidRDefault="0012229D" w:rsidP="0012229D">
      <w:pPr>
        <w:shd w:val="clear" w:color="auto" w:fill="FFFFFF"/>
        <w:spacing w:after="0" w:line="240" w:lineRule="auto"/>
        <w:ind w:firstLine="720"/>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Our biggest concern is that Spokane is home to thousands of Air Force troops at Fairchild Air Force Base as well as the multitude of retired military living in the area. We have established an in-state donation link for the Posts and Districts statewide to assist with donations to keep the local area supplied with food, water and the necessary items needed at this time. The local support at this time will be sufficient for a period of maybe a week, but it is very hard to predict. </w:t>
      </w:r>
    </w:p>
    <w:p w14:paraId="3D13AB4C"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369F4453" w14:textId="6B812765"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lastRenderedPageBreak/>
        <w:t> </w:t>
      </w:r>
      <w:r w:rsidRPr="0012229D">
        <w:rPr>
          <w:rFonts w:ascii="Bookman Old Style" w:eastAsia="Times New Roman" w:hAnsi="Bookman Old Style" w:cs="Calibri"/>
          <w:color w:val="000000"/>
          <w:sz w:val="28"/>
          <w:szCs w:val="28"/>
        </w:rPr>
        <w:tab/>
      </w:r>
      <w:r w:rsidRPr="0012229D">
        <w:rPr>
          <w:rFonts w:ascii="Bookman Old Style" w:eastAsia="Times New Roman" w:hAnsi="Bookman Old Style" w:cs="Calibri"/>
          <w:color w:val="000000"/>
          <w:sz w:val="28"/>
          <w:szCs w:val="28"/>
        </w:rPr>
        <w:t>We here know personally of 6 veterans that have lost their homes in the past three days, the State Leadership are expecting this number to grow until control can be maintained across the area.  Having spent the past three days there in person, we can attest that although everyone is attempting to stay together and get through this, many are having their life torn apart knowing that any phone call could be devastating news for them and their families. </w:t>
      </w:r>
    </w:p>
    <w:p w14:paraId="170CE318"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6470D95F" w14:textId="748D7508"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 </w:t>
      </w:r>
      <w:r w:rsidRPr="0012229D">
        <w:rPr>
          <w:rFonts w:ascii="Bookman Old Style" w:eastAsia="Times New Roman" w:hAnsi="Bookman Old Style" w:cs="Calibri"/>
          <w:color w:val="000000"/>
          <w:sz w:val="28"/>
          <w:szCs w:val="28"/>
        </w:rPr>
        <w:tab/>
      </w:r>
      <w:r w:rsidRPr="0012229D">
        <w:rPr>
          <w:rFonts w:ascii="Bookman Old Style" w:eastAsia="Times New Roman" w:hAnsi="Bookman Old Style" w:cs="Calibri"/>
          <w:color w:val="000000"/>
          <w:sz w:val="28"/>
          <w:szCs w:val="28"/>
        </w:rPr>
        <w:t xml:space="preserve">We have a strong Department, and everyone is doing whatever they can to get through this. Any &amp; all assistance would be well received as the fire is now currently burning over an excess of 25,000 combined acres.  Air-Index conditions approached 400 at times the past few days. </w:t>
      </w:r>
    </w:p>
    <w:p w14:paraId="5850008E"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103228C5" w14:textId="77777777" w:rsidR="0012229D" w:rsidRPr="0012229D" w:rsidRDefault="0012229D" w:rsidP="0012229D">
      <w:pPr>
        <w:shd w:val="clear" w:color="auto" w:fill="FFFFFF"/>
        <w:spacing w:after="0" w:line="240" w:lineRule="auto"/>
        <w:ind w:firstLine="720"/>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 xml:space="preserve">The State Chief of Staff Jerry Herker is the assigned focal for all aid.  He will also communicate exactly what donated items will be needed in the near term.  His communication on needs will come from the State Adjutant as news of needs becomes available.  We are in conference with National VFW Headquarters for possible aid as well.  </w:t>
      </w:r>
    </w:p>
    <w:p w14:paraId="1AA806D8"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5825CDBD" w14:textId="7967B56D" w:rsidR="0012229D" w:rsidRPr="0012229D" w:rsidRDefault="0012229D" w:rsidP="0012229D">
      <w:pPr>
        <w:shd w:val="clear" w:color="auto" w:fill="FFFFFF"/>
        <w:spacing w:after="0" w:line="240" w:lineRule="auto"/>
        <w:ind w:firstLine="720"/>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 xml:space="preserve">A donation application has been uploaded to the State Web Page for Post, Auxiliary and Personal Contributions.  </w:t>
      </w:r>
    </w:p>
    <w:p w14:paraId="3D52BEAD"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2A69C5B8" w14:textId="77777777" w:rsidR="0012229D" w:rsidRPr="0012229D" w:rsidRDefault="0012229D" w:rsidP="0012229D">
      <w:pPr>
        <w:shd w:val="clear" w:color="auto" w:fill="FFFFFF"/>
        <w:spacing w:after="0" w:line="240" w:lineRule="auto"/>
        <w:ind w:firstLine="720"/>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Two souls have been lost so far in the past 3 days to the combined fires. Prayers for all are coveted, keep this region close to your heart for the near term.</w:t>
      </w:r>
    </w:p>
    <w:p w14:paraId="36D2F9A3"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56BFBB3B"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p>
    <w:p w14:paraId="147E982F" w14:textId="52B8382B"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//Original Signed//</w:t>
      </w:r>
    </w:p>
    <w:p w14:paraId="57A0FD11"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Craig Dougherty</w:t>
      </w:r>
    </w:p>
    <w:p w14:paraId="561965A4"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State Commander</w:t>
      </w:r>
    </w:p>
    <w:p w14:paraId="275D3712" w14:textId="77777777" w:rsidR="0012229D" w:rsidRPr="0012229D" w:rsidRDefault="0012229D" w:rsidP="0012229D">
      <w:pPr>
        <w:shd w:val="clear" w:color="auto" w:fill="FFFFFF"/>
        <w:spacing w:after="0" w:line="240" w:lineRule="auto"/>
        <w:rPr>
          <w:rFonts w:ascii="Bookman Old Style" w:eastAsia="Times New Roman" w:hAnsi="Bookman Old Style" w:cs="Calibri"/>
          <w:color w:val="000000"/>
          <w:sz w:val="28"/>
          <w:szCs w:val="28"/>
        </w:rPr>
      </w:pPr>
      <w:r w:rsidRPr="0012229D">
        <w:rPr>
          <w:rFonts w:ascii="Bookman Old Style" w:eastAsia="Times New Roman" w:hAnsi="Bookman Old Style" w:cs="Calibri"/>
          <w:color w:val="000000"/>
          <w:sz w:val="28"/>
          <w:szCs w:val="28"/>
        </w:rPr>
        <w:t xml:space="preserve">Dept of Washington VFW  </w:t>
      </w:r>
    </w:p>
    <w:p w14:paraId="4C6FFDB7" w14:textId="35C32900" w:rsidR="009F2B12" w:rsidRPr="0012229D" w:rsidRDefault="009F2B12" w:rsidP="00312BF2">
      <w:pPr>
        <w:rPr>
          <w:rFonts w:ascii="Bookman Old Style" w:hAnsi="Bookman Old Style"/>
          <w:sz w:val="28"/>
          <w:szCs w:val="28"/>
        </w:rPr>
      </w:pPr>
    </w:p>
    <w:sectPr w:rsidR="009F2B12" w:rsidRPr="0012229D" w:rsidSect="009F2B12">
      <w:headerReference w:type="default" r:id="rId8"/>
      <w:footerReference w:type="default" r:id="rId9"/>
      <w:type w:val="continuous"/>
      <w:pgSz w:w="12240" w:h="15840" w:code="1"/>
      <w:pgMar w:top="194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FA09" w14:textId="77777777" w:rsidR="00A5414A" w:rsidRDefault="00A5414A" w:rsidP="00267510">
      <w:pPr>
        <w:spacing w:after="0" w:line="240" w:lineRule="auto"/>
      </w:pPr>
      <w:r>
        <w:separator/>
      </w:r>
    </w:p>
  </w:endnote>
  <w:endnote w:type="continuationSeparator" w:id="0">
    <w:p w14:paraId="64566D36" w14:textId="77777777" w:rsidR="00A5414A" w:rsidRDefault="00A5414A" w:rsidP="0026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l Scri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04C5" w14:textId="4D99E3BD" w:rsidR="00267510" w:rsidRPr="007A422D" w:rsidRDefault="00267510" w:rsidP="00267510">
    <w:pPr>
      <w:spacing w:after="0" w:line="240" w:lineRule="auto"/>
      <w:rPr>
        <w:rFonts w:ascii="Tahoma" w:hAnsi="Tahoma" w:cs="Tahoma"/>
        <w:color w:val="943634" w:themeColor="accent2" w:themeShade="BF"/>
      </w:rPr>
    </w:pPr>
    <w:r w:rsidRPr="007A422D">
      <w:rPr>
        <w:rFonts w:ascii="Tahoma" w:hAnsi="Tahoma" w:cs="Tahoma"/>
        <w:color w:val="943634" w:themeColor="accent2" w:themeShade="BF"/>
      </w:rPr>
      <w:t>VFW Department of Washington</w:t>
    </w:r>
    <w:r w:rsidRPr="007A422D">
      <w:rPr>
        <w:noProof/>
        <w:color w:val="943634" w:themeColor="accent2" w:themeShade="BF"/>
      </w:rPr>
      <w:drawing>
        <wp:anchor distT="0" distB="0" distL="114300" distR="114300" simplePos="0" relativeHeight="251658240" behindDoc="1" locked="0" layoutInCell="1" allowOverlap="1" wp14:anchorId="4CCAE1C9" wp14:editId="3AE352EB">
          <wp:simplePos x="0" y="0"/>
          <wp:positionH relativeFrom="column">
            <wp:posOffset>0</wp:posOffset>
          </wp:positionH>
          <wp:positionV relativeFrom="paragraph">
            <wp:posOffset>150495</wp:posOffset>
          </wp:positionV>
          <wp:extent cx="5621020" cy="19685"/>
          <wp:effectExtent l="0" t="0" r="0" b="0"/>
          <wp:wrapTight wrapText="bothSides">
            <wp:wrapPolygon edited="0">
              <wp:start x="0" y="0"/>
              <wp:lineTo x="0" y="21600"/>
              <wp:lineTo x="21600" y="21600"/>
              <wp:lineTo x="2160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196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41DE32" w14:textId="7E6F07B1" w:rsidR="00267510" w:rsidRPr="007A422D" w:rsidRDefault="00267510" w:rsidP="00267510">
    <w:pPr>
      <w:spacing w:after="0" w:line="240" w:lineRule="auto"/>
      <w:rPr>
        <w:rFonts w:ascii="Tahoma" w:hAnsi="Tahoma" w:cs="Tahoma"/>
        <w:color w:val="943634" w:themeColor="accent2" w:themeShade="BF"/>
      </w:rPr>
    </w:pPr>
    <w:r w:rsidRPr="007A422D">
      <w:rPr>
        <w:rFonts w:ascii="Tahoma" w:hAnsi="Tahoma" w:cs="Tahoma"/>
        <w:color w:val="943634" w:themeColor="accent2" w:themeShade="BF"/>
      </w:rPr>
      <w:t>5213 Pacific Hwy E</w:t>
    </w:r>
    <w:r w:rsidRPr="007A422D">
      <w:rPr>
        <w:rFonts w:ascii="Tahoma" w:hAnsi="Tahoma" w:cs="Tahoma"/>
        <w:color w:val="943634" w:themeColor="accent2" w:themeShade="BF"/>
      </w:rPr>
      <w:tab/>
    </w:r>
    <w:r w:rsidRPr="007A422D">
      <w:rPr>
        <w:rFonts w:ascii="Tahoma" w:hAnsi="Tahoma" w:cs="Tahoma"/>
        <w:color w:val="943634" w:themeColor="accent2" w:themeShade="BF"/>
      </w:rPr>
      <w:tab/>
      <w:t>Office</w:t>
    </w:r>
    <w:r w:rsidRPr="007A422D">
      <w:rPr>
        <w:rFonts w:ascii="Tahoma" w:hAnsi="Tahoma" w:cs="Tahoma"/>
        <w:color w:val="943634" w:themeColor="accent2" w:themeShade="BF"/>
      </w:rPr>
      <w:tab/>
      <w:t xml:space="preserve">253-922-2114 </w:t>
    </w:r>
    <w:r w:rsidR="006C1EFA">
      <w:rPr>
        <w:rFonts w:ascii="Tahoma" w:hAnsi="Tahoma" w:cs="Tahoma"/>
        <w:color w:val="943634" w:themeColor="accent2" w:themeShade="BF"/>
      </w:rPr>
      <w:tab/>
    </w:r>
    <w:r w:rsidR="006C1EFA">
      <w:rPr>
        <w:rFonts w:ascii="Tahoma" w:hAnsi="Tahoma" w:cs="Tahoma"/>
        <w:color w:val="943634" w:themeColor="accent2" w:themeShade="BF"/>
      </w:rPr>
      <w:tab/>
    </w:r>
    <w:r w:rsidRPr="007A422D">
      <w:rPr>
        <w:rFonts w:ascii="Tahoma" w:hAnsi="Tahoma" w:cs="Tahoma"/>
        <w:color w:val="943634" w:themeColor="accent2" w:themeShade="BF"/>
      </w:rPr>
      <w:tab/>
    </w:r>
    <w:r w:rsidRPr="007A422D">
      <w:rPr>
        <w:rFonts w:ascii="Tahoma" w:hAnsi="Tahoma" w:cs="Tahoma"/>
        <w:color w:val="943634" w:themeColor="accent2" w:themeShade="BF"/>
      </w:rPr>
      <w:tab/>
    </w:r>
    <w:hyperlink r:id="rId2" w:history="1">
      <w:r w:rsidRPr="007A422D">
        <w:rPr>
          <w:rStyle w:val="Hyperlink"/>
          <w:rFonts w:ascii="Tahoma" w:hAnsi="Tahoma" w:cs="Tahoma"/>
          <w:color w:val="943634" w:themeColor="accent2" w:themeShade="BF"/>
          <w:u w:val="none"/>
        </w:rPr>
        <w:t>www.vfwwa.org</w:t>
      </w:r>
    </w:hyperlink>
  </w:p>
  <w:p w14:paraId="59F5FBD4" w14:textId="2C142B79" w:rsidR="00267510" w:rsidRPr="007A422D" w:rsidRDefault="00267510" w:rsidP="00267510">
    <w:pPr>
      <w:spacing w:after="0" w:line="240" w:lineRule="auto"/>
      <w:rPr>
        <w:rFonts w:ascii="Tahoma" w:hAnsi="Tahoma" w:cs="Tahoma"/>
        <w:color w:val="943634" w:themeColor="accent2" w:themeShade="BF"/>
      </w:rPr>
    </w:pPr>
    <w:r w:rsidRPr="007A422D">
      <w:rPr>
        <w:rFonts w:ascii="Tahoma" w:hAnsi="Tahoma" w:cs="Tahoma"/>
        <w:color w:val="943634" w:themeColor="accent2" w:themeShade="BF"/>
      </w:rPr>
      <w:t>Fife, WA 98424</w:t>
    </w:r>
    <w:r w:rsidRPr="007A422D">
      <w:rPr>
        <w:rFonts w:ascii="Tahoma" w:hAnsi="Tahoma" w:cs="Tahoma"/>
        <w:color w:val="943634" w:themeColor="accent2" w:themeShade="BF"/>
      </w:rPr>
      <w:tab/>
    </w:r>
    <w:r w:rsidRPr="007A422D">
      <w:rPr>
        <w:rFonts w:ascii="Tahoma" w:hAnsi="Tahoma" w:cs="Tahoma"/>
        <w:color w:val="943634" w:themeColor="accent2" w:themeShade="BF"/>
      </w:rPr>
      <w:tab/>
      <w:t>Fax</w:t>
    </w:r>
    <w:r w:rsidRPr="007A422D">
      <w:rPr>
        <w:rFonts w:ascii="Tahoma" w:hAnsi="Tahoma" w:cs="Tahoma"/>
        <w:color w:val="943634" w:themeColor="accent2" w:themeShade="BF"/>
      </w:rPr>
      <w:tab/>
      <w:t>253-922-2208</w:t>
    </w:r>
    <w:r w:rsidRPr="007A422D">
      <w:rPr>
        <w:rFonts w:ascii="Tahoma" w:hAnsi="Tahoma" w:cs="Tahoma"/>
        <w:color w:val="943634" w:themeColor="accent2" w:themeShade="BF"/>
      </w:rPr>
      <w:tab/>
    </w:r>
    <w:r w:rsidRPr="007A422D">
      <w:rPr>
        <w:rFonts w:ascii="Tahoma" w:hAnsi="Tahoma" w:cs="Tahoma"/>
        <w:color w:val="943634" w:themeColor="accent2" w:themeShade="BF"/>
      </w:rPr>
      <w:tab/>
    </w:r>
    <w:r w:rsidRPr="007A422D">
      <w:rPr>
        <w:rFonts w:ascii="Tahoma" w:hAnsi="Tahoma" w:cs="Tahoma"/>
        <w:color w:val="943634" w:themeColor="accent2" w:themeShade="BF"/>
      </w:rPr>
      <w:tab/>
      <w:t xml:space="preserve">   </w:t>
    </w:r>
    <w:r w:rsidRPr="007A422D">
      <w:rPr>
        <w:rFonts w:ascii="Tahoma" w:hAnsi="Tahoma" w:cs="Tahoma"/>
        <w:color w:val="943634" w:themeColor="accent2" w:themeShade="BF"/>
      </w:rPr>
      <w:tab/>
    </w:r>
    <w:r>
      <w:rPr>
        <w:rFonts w:ascii="Tahoma" w:hAnsi="Tahoma" w:cs="Tahoma"/>
        <w:color w:val="943634" w:themeColor="accent2" w:themeShade="BF"/>
      </w:rPr>
      <w:tab/>
    </w:r>
  </w:p>
  <w:p w14:paraId="491A0A74" w14:textId="77777777" w:rsidR="00267510" w:rsidRDefault="00267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05F0" w14:textId="77777777" w:rsidR="00A5414A" w:rsidRDefault="00A5414A" w:rsidP="00267510">
      <w:pPr>
        <w:spacing w:after="0" w:line="240" w:lineRule="auto"/>
      </w:pPr>
      <w:r>
        <w:separator/>
      </w:r>
    </w:p>
  </w:footnote>
  <w:footnote w:type="continuationSeparator" w:id="0">
    <w:p w14:paraId="7774B448" w14:textId="77777777" w:rsidR="00A5414A" w:rsidRDefault="00A5414A" w:rsidP="0026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4C5E" w14:textId="7EFFF0F3" w:rsidR="00166A8D" w:rsidRDefault="00166A8D" w:rsidP="00166A8D">
    <w:pPr>
      <w:pStyle w:val="Header"/>
    </w:pPr>
    <w:r>
      <w:rPr>
        <w:noProof/>
      </w:rPr>
      <w:drawing>
        <wp:anchor distT="0" distB="0" distL="114300" distR="114300" simplePos="0" relativeHeight="251657215" behindDoc="1" locked="0" layoutInCell="1" allowOverlap="1" wp14:anchorId="3683BA4A" wp14:editId="4A52BFE5">
          <wp:simplePos x="0" y="0"/>
          <wp:positionH relativeFrom="column">
            <wp:posOffset>4781550</wp:posOffset>
          </wp:positionH>
          <wp:positionV relativeFrom="paragraph">
            <wp:posOffset>-447675</wp:posOffset>
          </wp:positionV>
          <wp:extent cx="1809750" cy="94932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FDD4A" w14:textId="77777777" w:rsidR="00166A8D" w:rsidRDefault="000E5070" w:rsidP="00166A8D">
    <w:pPr>
      <w:pStyle w:val="Header"/>
    </w:pPr>
    <w:r>
      <w:t xml:space="preserve"> </w:t>
    </w:r>
  </w:p>
  <w:p w14:paraId="5703D31B" w14:textId="58BA39BC" w:rsidR="00267510" w:rsidRDefault="00166A8D" w:rsidP="00166A8D">
    <w:pPr>
      <w:pStyle w:val="Header"/>
    </w:pPr>
    <w:r>
      <w:tab/>
      <w:t xml:space="preserve">                                                                                                                                                        </w:t>
    </w:r>
    <w:r w:rsidR="00267510" w:rsidRPr="00267510">
      <w:rPr>
        <w:b/>
        <w:color w:val="943634" w:themeColor="accent2" w:themeShade="BF"/>
      </w:rPr>
      <w:t>WASHINGTON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5E9"/>
    <w:multiLevelType w:val="hybridMultilevel"/>
    <w:tmpl w:val="4FBC3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01A"/>
    <w:multiLevelType w:val="hybridMultilevel"/>
    <w:tmpl w:val="9962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44AAD"/>
    <w:multiLevelType w:val="hybridMultilevel"/>
    <w:tmpl w:val="0506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21262"/>
    <w:multiLevelType w:val="hybridMultilevel"/>
    <w:tmpl w:val="B5E4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7D15"/>
    <w:multiLevelType w:val="hybridMultilevel"/>
    <w:tmpl w:val="C45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36C8"/>
    <w:multiLevelType w:val="hybridMultilevel"/>
    <w:tmpl w:val="CA6A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99132">
    <w:abstractNumId w:val="3"/>
  </w:num>
  <w:num w:numId="2" w16cid:durableId="1734422291">
    <w:abstractNumId w:val="4"/>
  </w:num>
  <w:num w:numId="3" w16cid:durableId="83458892">
    <w:abstractNumId w:val="2"/>
  </w:num>
  <w:num w:numId="4" w16cid:durableId="1928926882">
    <w:abstractNumId w:val="1"/>
  </w:num>
  <w:num w:numId="5" w16cid:durableId="1909076615">
    <w:abstractNumId w:val="5"/>
  </w:num>
  <w:num w:numId="6" w16cid:durableId="185410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8A"/>
    <w:rsid w:val="000106CE"/>
    <w:rsid w:val="0001129B"/>
    <w:rsid w:val="00022605"/>
    <w:rsid w:val="00032AF9"/>
    <w:rsid w:val="000346B7"/>
    <w:rsid w:val="000719AF"/>
    <w:rsid w:val="00085536"/>
    <w:rsid w:val="000A3E02"/>
    <w:rsid w:val="000A7826"/>
    <w:rsid w:val="000C27FF"/>
    <w:rsid w:val="000C370A"/>
    <w:rsid w:val="000E0BF6"/>
    <w:rsid w:val="000E5070"/>
    <w:rsid w:val="000E71CA"/>
    <w:rsid w:val="000F2585"/>
    <w:rsid w:val="001125A1"/>
    <w:rsid w:val="0012229D"/>
    <w:rsid w:val="00130A78"/>
    <w:rsid w:val="00153D5B"/>
    <w:rsid w:val="00163743"/>
    <w:rsid w:val="00164287"/>
    <w:rsid w:val="00166A8D"/>
    <w:rsid w:val="001834EE"/>
    <w:rsid w:val="00191F39"/>
    <w:rsid w:val="00195C5E"/>
    <w:rsid w:val="001B5362"/>
    <w:rsid w:val="001D6623"/>
    <w:rsid w:val="001E6D8D"/>
    <w:rsid w:val="00215B43"/>
    <w:rsid w:val="00237A6C"/>
    <w:rsid w:val="00265F41"/>
    <w:rsid w:val="00267510"/>
    <w:rsid w:val="00272341"/>
    <w:rsid w:val="002B0E5D"/>
    <w:rsid w:val="002C3D2D"/>
    <w:rsid w:val="002E436C"/>
    <w:rsid w:val="00312BF2"/>
    <w:rsid w:val="00315F3F"/>
    <w:rsid w:val="003415B0"/>
    <w:rsid w:val="00341A10"/>
    <w:rsid w:val="00363714"/>
    <w:rsid w:val="0037028A"/>
    <w:rsid w:val="003A7784"/>
    <w:rsid w:val="003B3EA8"/>
    <w:rsid w:val="003E14C9"/>
    <w:rsid w:val="0040224D"/>
    <w:rsid w:val="004045FC"/>
    <w:rsid w:val="00413C99"/>
    <w:rsid w:val="00414473"/>
    <w:rsid w:val="00424E69"/>
    <w:rsid w:val="0046666A"/>
    <w:rsid w:val="004710AE"/>
    <w:rsid w:val="004A6EE9"/>
    <w:rsid w:val="004C3606"/>
    <w:rsid w:val="00507195"/>
    <w:rsid w:val="005202DB"/>
    <w:rsid w:val="005322C0"/>
    <w:rsid w:val="00534506"/>
    <w:rsid w:val="00550B8F"/>
    <w:rsid w:val="00551A1F"/>
    <w:rsid w:val="005818E6"/>
    <w:rsid w:val="005861A1"/>
    <w:rsid w:val="00593F27"/>
    <w:rsid w:val="00595F3C"/>
    <w:rsid w:val="005A1B25"/>
    <w:rsid w:val="005C1403"/>
    <w:rsid w:val="005C5E54"/>
    <w:rsid w:val="00611146"/>
    <w:rsid w:val="00611F9E"/>
    <w:rsid w:val="00617256"/>
    <w:rsid w:val="00636CDD"/>
    <w:rsid w:val="006455E5"/>
    <w:rsid w:val="00655EF4"/>
    <w:rsid w:val="00666E05"/>
    <w:rsid w:val="00670760"/>
    <w:rsid w:val="00690ECA"/>
    <w:rsid w:val="0069318B"/>
    <w:rsid w:val="006954C3"/>
    <w:rsid w:val="006C1EFA"/>
    <w:rsid w:val="006D4704"/>
    <w:rsid w:val="006F4778"/>
    <w:rsid w:val="00732417"/>
    <w:rsid w:val="007378B9"/>
    <w:rsid w:val="007465C6"/>
    <w:rsid w:val="0075109E"/>
    <w:rsid w:val="00774DA5"/>
    <w:rsid w:val="00786C12"/>
    <w:rsid w:val="00797C16"/>
    <w:rsid w:val="007A422D"/>
    <w:rsid w:val="007B1F85"/>
    <w:rsid w:val="007C373C"/>
    <w:rsid w:val="007C3FF4"/>
    <w:rsid w:val="007D2EDD"/>
    <w:rsid w:val="007E0A5E"/>
    <w:rsid w:val="007E3788"/>
    <w:rsid w:val="00804B2E"/>
    <w:rsid w:val="00875F2B"/>
    <w:rsid w:val="008C2289"/>
    <w:rsid w:val="008C7DE5"/>
    <w:rsid w:val="008D55CE"/>
    <w:rsid w:val="008E385A"/>
    <w:rsid w:val="008F017B"/>
    <w:rsid w:val="008F77FF"/>
    <w:rsid w:val="009015C6"/>
    <w:rsid w:val="00905B66"/>
    <w:rsid w:val="009134AF"/>
    <w:rsid w:val="009347BE"/>
    <w:rsid w:val="0095669C"/>
    <w:rsid w:val="00990B54"/>
    <w:rsid w:val="00991D7A"/>
    <w:rsid w:val="009A3546"/>
    <w:rsid w:val="009A5BF7"/>
    <w:rsid w:val="009A5F3E"/>
    <w:rsid w:val="009F2B12"/>
    <w:rsid w:val="00A051A0"/>
    <w:rsid w:val="00A223AE"/>
    <w:rsid w:val="00A34DC9"/>
    <w:rsid w:val="00A5414A"/>
    <w:rsid w:val="00A65BA3"/>
    <w:rsid w:val="00A65F95"/>
    <w:rsid w:val="00A849BE"/>
    <w:rsid w:val="00A84CFA"/>
    <w:rsid w:val="00A87B95"/>
    <w:rsid w:val="00AA13E3"/>
    <w:rsid w:val="00AC0429"/>
    <w:rsid w:val="00AC0837"/>
    <w:rsid w:val="00AD21F7"/>
    <w:rsid w:val="00AE15AC"/>
    <w:rsid w:val="00AF0B22"/>
    <w:rsid w:val="00B0602E"/>
    <w:rsid w:val="00B16EEF"/>
    <w:rsid w:val="00B46B2E"/>
    <w:rsid w:val="00B5348E"/>
    <w:rsid w:val="00B57FF0"/>
    <w:rsid w:val="00B66209"/>
    <w:rsid w:val="00B71F83"/>
    <w:rsid w:val="00B836A3"/>
    <w:rsid w:val="00B87EC1"/>
    <w:rsid w:val="00BA5FCE"/>
    <w:rsid w:val="00BB1AE4"/>
    <w:rsid w:val="00BC2AE9"/>
    <w:rsid w:val="00BC2DDC"/>
    <w:rsid w:val="00BD4432"/>
    <w:rsid w:val="00BD730F"/>
    <w:rsid w:val="00BF0C6F"/>
    <w:rsid w:val="00C046C1"/>
    <w:rsid w:val="00C340C5"/>
    <w:rsid w:val="00C36E22"/>
    <w:rsid w:val="00C53ED5"/>
    <w:rsid w:val="00C774D8"/>
    <w:rsid w:val="00C77EE6"/>
    <w:rsid w:val="00C8510E"/>
    <w:rsid w:val="00CB06A9"/>
    <w:rsid w:val="00CB3F9E"/>
    <w:rsid w:val="00CD6B6C"/>
    <w:rsid w:val="00CE1ABF"/>
    <w:rsid w:val="00D130A6"/>
    <w:rsid w:val="00D15BAA"/>
    <w:rsid w:val="00D336E4"/>
    <w:rsid w:val="00D37D74"/>
    <w:rsid w:val="00D4668A"/>
    <w:rsid w:val="00D54841"/>
    <w:rsid w:val="00D70E35"/>
    <w:rsid w:val="00D80000"/>
    <w:rsid w:val="00D918AE"/>
    <w:rsid w:val="00DA2DD2"/>
    <w:rsid w:val="00DA4D92"/>
    <w:rsid w:val="00DC2AEE"/>
    <w:rsid w:val="00DC46B7"/>
    <w:rsid w:val="00DE39BF"/>
    <w:rsid w:val="00E42A51"/>
    <w:rsid w:val="00E55C3C"/>
    <w:rsid w:val="00E64A51"/>
    <w:rsid w:val="00E80BE9"/>
    <w:rsid w:val="00EA50A1"/>
    <w:rsid w:val="00EB2B67"/>
    <w:rsid w:val="00ED11EF"/>
    <w:rsid w:val="00ED2871"/>
    <w:rsid w:val="00ED37A9"/>
    <w:rsid w:val="00F24B0E"/>
    <w:rsid w:val="00F2513B"/>
    <w:rsid w:val="00F567EB"/>
    <w:rsid w:val="00F75A33"/>
    <w:rsid w:val="00F8401D"/>
    <w:rsid w:val="00FA3DBA"/>
    <w:rsid w:val="00FB0060"/>
    <w:rsid w:val="00FC1F86"/>
    <w:rsid w:val="00FC5711"/>
    <w:rsid w:val="00FF1265"/>
    <w:rsid w:val="00FF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899E"/>
  <w15:docId w15:val="{BBCFD413-5737-4CA9-A425-939A19B1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25"/>
    <w:pPr>
      <w:spacing w:after="200" w:line="276" w:lineRule="auto"/>
    </w:pPr>
    <w:rPr>
      <w:sz w:val="22"/>
      <w:szCs w:val="22"/>
    </w:rPr>
  </w:style>
  <w:style w:type="paragraph" w:styleId="Heading1">
    <w:name w:val="heading 1"/>
    <w:basedOn w:val="Normal"/>
    <w:next w:val="Normal"/>
    <w:link w:val="Heading1Char"/>
    <w:qFormat/>
    <w:rsid w:val="00C046C1"/>
    <w:pPr>
      <w:keepNext/>
      <w:spacing w:after="0" w:line="240" w:lineRule="auto"/>
      <w:jc w:val="center"/>
      <w:outlineLvl w:val="0"/>
    </w:pPr>
    <w:rPr>
      <w:rFonts w:ascii="Times New Roman" w:eastAsia="Times New Roman" w:hAnsi="Times New Roman"/>
      <w:i/>
      <w:iCs/>
      <w:sz w:val="20"/>
      <w:szCs w:val="20"/>
    </w:rPr>
  </w:style>
  <w:style w:type="paragraph" w:styleId="Heading2">
    <w:name w:val="heading 2"/>
    <w:basedOn w:val="Normal"/>
    <w:next w:val="Normal"/>
    <w:link w:val="Heading2Char"/>
    <w:uiPriority w:val="9"/>
    <w:unhideWhenUsed/>
    <w:qFormat/>
    <w:rsid w:val="006C1EF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C046C1"/>
    <w:pPr>
      <w:keepNext/>
      <w:spacing w:after="0" w:line="240" w:lineRule="auto"/>
      <w:outlineLvl w:val="2"/>
    </w:pPr>
    <w:rPr>
      <w:rFonts w:ascii="Times New Roman" w:eastAsia="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6C1"/>
    <w:rPr>
      <w:rFonts w:ascii="Times New Roman" w:eastAsia="Times New Roman" w:hAnsi="Times New Roman"/>
      <w:i/>
      <w:iCs/>
    </w:rPr>
  </w:style>
  <w:style w:type="character" w:customStyle="1" w:styleId="Heading3Char">
    <w:name w:val="Heading 3 Char"/>
    <w:basedOn w:val="DefaultParagraphFont"/>
    <w:link w:val="Heading3"/>
    <w:rsid w:val="00C046C1"/>
    <w:rPr>
      <w:rFonts w:ascii="Times New Roman" w:eastAsia="Times New Roman" w:hAnsi="Times New Roman"/>
      <w:i/>
      <w:iCs/>
      <w:szCs w:val="22"/>
    </w:rPr>
  </w:style>
  <w:style w:type="paragraph" w:styleId="EnvelopeReturn">
    <w:name w:val="envelope return"/>
    <w:basedOn w:val="Normal"/>
    <w:semiHidden/>
    <w:rsid w:val="00C046C1"/>
    <w:pPr>
      <w:spacing w:after="0" w:line="240" w:lineRule="auto"/>
    </w:pPr>
    <w:rPr>
      <w:rFonts w:ascii="Arial" w:eastAsia="Times New Roman" w:hAnsi="Arial"/>
      <w:sz w:val="20"/>
      <w:szCs w:val="20"/>
    </w:rPr>
  </w:style>
  <w:style w:type="paragraph" w:styleId="Caption">
    <w:name w:val="caption"/>
    <w:basedOn w:val="Normal"/>
    <w:next w:val="Normal"/>
    <w:qFormat/>
    <w:rsid w:val="00C046C1"/>
    <w:pPr>
      <w:spacing w:after="0" w:line="240" w:lineRule="auto"/>
    </w:pPr>
    <w:rPr>
      <w:rFonts w:ascii="Formal Script" w:eastAsia="Times New Roman" w:hAnsi="Formal Script"/>
      <w:b/>
      <w:color w:val="000080"/>
      <w:sz w:val="48"/>
      <w:szCs w:val="20"/>
    </w:rPr>
  </w:style>
  <w:style w:type="paragraph" w:styleId="NoSpacing">
    <w:name w:val="No Spacing"/>
    <w:uiPriority w:val="1"/>
    <w:qFormat/>
    <w:rsid w:val="00C046C1"/>
    <w:rPr>
      <w:sz w:val="22"/>
      <w:szCs w:val="22"/>
    </w:rPr>
  </w:style>
  <w:style w:type="paragraph" w:styleId="BalloonText">
    <w:name w:val="Balloon Text"/>
    <w:basedOn w:val="Normal"/>
    <w:link w:val="BalloonTextChar"/>
    <w:uiPriority w:val="99"/>
    <w:semiHidden/>
    <w:unhideWhenUsed/>
    <w:rsid w:val="0021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43"/>
    <w:rPr>
      <w:rFonts w:ascii="Tahoma" w:hAnsi="Tahoma" w:cs="Tahoma"/>
      <w:sz w:val="16"/>
      <w:szCs w:val="16"/>
    </w:rPr>
  </w:style>
  <w:style w:type="paragraph" w:styleId="ListParagraph">
    <w:name w:val="List Paragraph"/>
    <w:basedOn w:val="Normal"/>
    <w:uiPriority w:val="34"/>
    <w:qFormat/>
    <w:rsid w:val="00FF2D1C"/>
    <w:pPr>
      <w:ind w:left="720"/>
      <w:contextualSpacing/>
    </w:pPr>
  </w:style>
  <w:style w:type="character" w:styleId="Hyperlink">
    <w:name w:val="Hyperlink"/>
    <w:basedOn w:val="DefaultParagraphFont"/>
    <w:uiPriority w:val="99"/>
    <w:unhideWhenUsed/>
    <w:rsid w:val="008D55CE"/>
    <w:rPr>
      <w:color w:val="0000FF" w:themeColor="hyperlink"/>
      <w:u w:val="single"/>
    </w:rPr>
  </w:style>
  <w:style w:type="character" w:styleId="UnresolvedMention">
    <w:name w:val="Unresolved Mention"/>
    <w:basedOn w:val="DefaultParagraphFont"/>
    <w:uiPriority w:val="99"/>
    <w:semiHidden/>
    <w:unhideWhenUsed/>
    <w:rsid w:val="008D55CE"/>
    <w:rPr>
      <w:color w:val="605E5C"/>
      <w:shd w:val="clear" w:color="auto" w:fill="E1DFDD"/>
    </w:rPr>
  </w:style>
  <w:style w:type="paragraph" w:styleId="Header">
    <w:name w:val="header"/>
    <w:basedOn w:val="Normal"/>
    <w:link w:val="HeaderChar"/>
    <w:uiPriority w:val="99"/>
    <w:unhideWhenUsed/>
    <w:rsid w:val="0026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510"/>
    <w:rPr>
      <w:sz w:val="22"/>
      <w:szCs w:val="22"/>
    </w:rPr>
  </w:style>
  <w:style w:type="paragraph" w:styleId="Footer">
    <w:name w:val="footer"/>
    <w:basedOn w:val="Normal"/>
    <w:link w:val="FooterChar"/>
    <w:uiPriority w:val="99"/>
    <w:unhideWhenUsed/>
    <w:rsid w:val="0026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510"/>
    <w:rPr>
      <w:sz w:val="22"/>
      <w:szCs w:val="22"/>
    </w:rPr>
  </w:style>
  <w:style w:type="character" w:customStyle="1" w:styleId="Heading2Char">
    <w:name w:val="Heading 2 Char"/>
    <w:basedOn w:val="DefaultParagraphFont"/>
    <w:link w:val="Heading2"/>
    <w:uiPriority w:val="9"/>
    <w:rsid w:val="006C1EFA"/>
    <w:rPr>
      <w:rFonts w:ascii="Calibri Light" w:eastAsia="Times New Roman" w:hAnsi="Calibri Light"/>
      <w:b/>
      <w:bCs/>
      <w:i/>
      <w:iCs/>
      <w:sz w:val="28"/>
      <w:szCs w:val="28"/>
    </w:rPr>
  </w:style>
  <w:style w:type="table" w:styleId="TableGrid">
    <w:name w:val="Table Grid"/>
    <w:basedOn w:val="TableNormal"/>
    <w:uiPriority w:val="59"/>
    <w:rsid w:val="0079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5070"/>
    <w:pPr>
      <w:spacing w:before="100" w:beforeAutospacing="1" w:after="100" w:afterAutospacing="1" w:line="240" w:lineRule="auto"/>
    </w:pPr>
    <w:rPr>
      <w:rFonts w:ascii="Times New Roman" w:eastAsia="Times New Roman" w:hAnsi="Times New Roman"/>
      <w:sz w:val="24"/>
      <w:szCs w:val="24"/>
    </w:rPr>
  </w:style>
  <w:style w:type="character" w:customStyle="1" w:styleId="xcontentpasted0">
    <w:name w:val="x_contentpasted0"/>
    <w:basedOn w:val="DefaultParagraphFont"/>
    <w:rsid w:val="000E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295">
      <w:bodyDiv w:val="1"/>
      <w:marLeft w:val="0"/>
      <w:marRight w:val="0"/>
      <w:marTop w:val="0"/>
      <w:marBottom w:val="0"/>
      <w:divBdr>
        <w:top w:val="none" w:sz="0" w:space="0" w:color="auto"/>
        <w:left w:val="none" w:sz="0" w:space="0" w:color="auto"/>
        <w:bottom w:val="none" w:sz="0" w:space="0" w:color="auto"/>
        <w:right w:val="none" w:sz="0" w:space="0" w:color="auto"/>
      </w:divBdr>
    </w:div>
    <w:div w:id="1178808913">
      <w:bodyDiv w:val="1"/>
      <w:marLeft w:val="0"/>
      <w:marRight w:val="0"/>
      <w:marTop w:val="0"/>
      <w:marBottom w:val="0"/>
      <w:divBdr>
        <w:top w:val="none" w:sz="0" w:space="0" w:color="auto"/>
        <w:left w:val="none" w:sz="0" w:space="0" w:color="auto"/>
        <w:bottom w:val="none" w:sz="0" w:space="0" w:color="auto"/>
        <w:right w:val="none" w:sz="0" w:space="0" w:color="auto"/>
      </w:divBdr>
    </w:div>
    <w:div w:id="1268466732">
      <w:bodyDiv w:val="1"/>
      <w:marLeft w:val="0"/>
      <w:marRight w:val="0"/>
      <w:marTop w:val="0"/>
      <w:marBottom w:val="0"/>
      <w:divBdr>
        <w:top w:val="none" w:sz="0" w:space="0" w:color="auto"/>
        <w:left w:val="none" w:sz="0" w:space="0" w:color="auto"/>
        <w:bottom w:val="none" w:sz="0" w:space="0" w:color="auto"/>
        <w:right w:val="none" w:sz="0" w:space="0" w:color="auto"/>
      </w:divBdr>
      <w:divsChild>
        <w:div w:id="537595173">
          <w:marLeft w:val="0"/>
          <w:marRight w:val="0"/>
          <w:marTop w:val="0"/>
          <w:marBottom w:val="0"/>
          <w:divBdr>
            <w:top w:val="none" w:sz="0" w:space="0" w:color="auto"/>
            <w:left w:val="none" w:sz="0" w:space="0" w:color="auto"/>
            <w:bottom w:val="none" w:sz="0" w:space="0" w:color="auto"/>
            <w:right w:val="none" w:sz="0" w:space="0" w:color="auto"/>
          </w:divBdr>
          <w:divsChild>
            <w:div w:id="15686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6236">
      <w:bodyDiv w:val="1"/>
      <w:marLeft w:val="0"/>
      <w:marRight w:val="0"/>
      <w:marTop w:val="0"/>
      <w:marBottom w:val="0"/>
      <w:divBdr>
        <w:top w:val="none" w:sz="0" w:space="0" w:color="auto"/>
        <w:left w:val="none" w:sz="0" w:space="0" w:color="auto"/>
        <w:bottom w:val="none" w:sz="0" w:space="0" w:color="auto"/>
        <w:right w:val="none" w:sz="0" w:space="0" w:color="auto"/>
      </w:divBdr>
    </w:div>
    <w:div w:id="19860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fwwa.org"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712E-9FAB-49C4-AF62-4F32B3F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2355</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Sta36</dc:creator>
  <cp:lastModifiedBy>Assistant Adjutant</cp:lastModifiedBy>
  <cp:revision>2</cp:revision>
  <cp:lastPrinted>2020-12-23T19:10:00Z</cp:lastPrinted>
  <dcterms:created xsi:type="dcterms:W3CDTF">2023-08-21T22:08:00Z</dcterms:created>
  <dcterms:modified xsi:type="dcterms:W3CDTF">2023-08-21T22:08:00Z</dcterms:modified>
</cp:coreProperties>
</file>